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0805E8" w14:textId="77777777" w:rsidR="00C7144D" w:rsidRDefault="00C7144D"/>
    <w:p w14:paraId="35D7586B" w14:textId="77777777" w:rsidR="00A33D79" w:rsidRDefault="00A33D79"/>
    <w:p w14:paraId="2167D11F" w14:textId="77777777" w:rsidR="00A33D79" w:rsidRDefault="00A33D79"/>
    <w:p w14:paraId="26CE5A58" w14:textId="77777777" w:rsidR="00A33D79" w:rsidRDefault="00A33D79"/>
    <w:p w14:paraId="556CB1C4" w14:textId="77777777" w:rsidR="00A33D79" w:rsidRDefault="00A33D79"/>
    <w:p w14:paraId="45EC9733" w14:textId="77777777" w:rsidR="00A33D79" w:rsidRDefault="00A33D79"/>
    <w:p w14:paraId="2071680E" w14:textId="77777777" w:rsidR="00A33D79" w:rsidRDefault="00A33D79"/>
    <w:p w14:paraId="39B1A379" w14:textId="77777777" w:rsidR="00A33D79" w:rsidRDefault="00A33D79"/>
    <w:p w14:paraId="6ED9303F" w14:textId="77777777" w:rsidR="00A33D79" w:rsidRDefault="00A33D79"/>
    <w:p w14:paraId="1D1CD22E" w14:textId="77777777" w:rsidR="00A33D79" w:rsidRPr="00A33D79" w:rsidRDefault="00A33D79" w:rsidP="00A33D79">
      <w:pPr>
        <w:jc w:val="center"/>
        <w:rPr>
          <w:color w:val="0070C0"/>
          <w:sz w:val="72"/>
          <w:u w:val="single"/>
        </w:rPr>
      </w:pPr>
      <w:r w:rsidRPr="00A33D79">
        <w:rPr>
          <w:color w:val="0070C0"/>
          <w:sz w:val="72"/>
          <w:u w:val="single"/>
        </w:rPr>
        <w:t>School Development Plan</w:t>
      </w:r>
    </w:p>
    <w:p w14:paraId="75B7FAC3" w14:textId="575EB12C" w:rsidR="00A33D79" w:rsidRPr="00A33D79" w:rsidRDefault="004A2E40" w:rsidP="00A33D79">
      <w:pPr>
        <w:jc w:val="center"/>
        <w:rPr>
          <w:color w:val="0070C0"/>
          <w:sz w:val="56"/>
        </w:rPr>
      </w:pPr>
      <w:r>
        <w:rPr>
          <w:color w:val="0070C0"/>
          <w:sz w:val="56"/>
        </w:rPr>
        <w:t>April 2025</w:t>
      </w:r>
      <w:r w:rsidR="00A33D79" w:rsidRPr="00A33D79">
        <w:rPr>
          <w:color w:val="0070C0"/>
          <w:sz w:val="56"/>
        </w:rPr>
        <w:t xml:space="preserve"> –</w:t>
      </w:r>
      <w:r w:rsidR="00003671">
        <w:rPr>
          <w:color w:val="0070C0"/>
          <w:sz w:val="56"/>
        </w:rPr>
        <w:t xml:space="preserve"> March</w:t>
      </w:r>
      <w:r>
        <w:rPr>
          <w:color w:val="0070C0"/>
          <w:sz w:val="56"/>
        </w:rPr>
        <w:t xml:space="preserve"> 2026</w:t>
      </w:r>
    </w:p>
    <w:p w14:paraId="2E1BF2B1" w14:textId="77777777" w:rsidR="00A33D79" w:rsidRDefault="00A33D79"/>
    <w:p w14:paraId="013A40DA" w14:textId="77777777" w:rsidR="00A33D79" w:rsidRDefault="00A33D79"/>
    <w:p w14:paraId="32D6A8CA" w14:textId="77777777" w:rsidR="00A33D79" w:rsidRDefault="00A33D79"/>
    <w:p w14:paraId="70160CB2" w14:textId="77777777" w:rsidR="00A33D79" w:rsidRDefault="00A33D79"/>
    <w:p w14:paraId="18F200AA" w14:textId="77777777" w:rsidR="00A33D79" w:rsidRDefault="00A33D79"/>
    <w:p w14:paraId="17103C86" w14:textId="77777777" w:rsidR="00A33D79" w:rsidRDefault="00A33D79"/>
    <w:p w14:paraId="64EE8E16" w14:textId="77777777" w:rsidR="00A33D79" w:rsidRDefault="00A33D79"/>
    <w:p w14:paraId="2ECDBEAE" w14:textId="77777777" w:rsidR="00A33D79" w:rsidRDefault="00A33D79"/>
    <w:p w14:paraId="2618E723" w14:textId="77777777" w:rsidR="00A33D79" w:rsidRDefault="00A33D79"/>
    <w:p w14:paraId="2467FFF6" w14:textId="77777777" w:rsidR="00A33D79" w:rsidRDefault="00A33D79"/>
    <w:p w14:paraId="44D33677" w14:textId="77777777" w:rsidR="00A33D79" w:rsidRDefault="00A33D79"/>
    <w:p w14:paraId="75DD529C" w14:textId="77777777" w:rsidR="00A33D79" w:rsidRDefault="00A33D79"/>
    <w:p w14:paraId="46B733A4" w14:textId="77777777" w:rsidR="00A33D79" w:rsidRDefault="00A33D79"/>
    <w:p w14:paraId="7D44F5EA" w14:textId="77777777" w:rsidR="00A33D79" w:rsidRDefault="00A33D79"/>
    <w:p w14:paraId="599AFBF5" w14:textId="77777777" w:rsidR="00A33D79" w:rsidRDefault="00A33D79"/>
    <w:p w14:paraId="29C0B9DA" w14:textId="77777777" w:rsidR="00A33D79" w:rsidRDefault="00A33D79"/>
    <w:p w14:paraId="61A69D7C" w14:textId="77777777" w:rsidR="00A33D79" w:rsidRDefault="00A33D79"/>
    <w:p w14:paraId="4FF48E37" w14:textId="77777777" w:rsidR="00A33D79" w:rsidRDefault="00A33D79"/>
    <w:p w14:paraId="7400AA98" w14:textId="77777777" w:rsidR="00A33D79" w:rsidRDefault="00A33D79"/>
    <w:p w14:paraId="589D8885" w14:textId="77777777" w:rsidR="00A33D79" w:rsidRDefault="00A33D79"/>
    <w:p w14:paraId="2E8B4789" w14:textId="77777777" w:rsidR="00B151FB" w:rsidRDefault="00B151FB"/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1107"/>
        <w:gridCol w:w="1162"/>
        <w:gridCol w:w="5785"/>
        <w:gridCol w:w="3004"/>
      </w:tblGrid>
      <w:tr w:rsidR="004A2E40" w14:paraId="0E500BAF" w14:textId="77777777" w:rsidTr="004A2E40">
        <w:trPr>
          <w:trHeight w:val="695"/>
        </w:trPr>
        <w:tc>
          <w:tcPr>
            <w:tcW w:w="11058" w:type="dxa"/>
            <w:gridSpan w:val="4"/>
            <w:shd w:val="clear" w:color="auto" w:fill="CCCCFF"/>
            <w:vAlign w:val="center"/>
          </w:tcPr>
          <w:p w14:paraId="1D2196A2" w14:textId="77777777" w:rsidR="004A2E40" w:rsidRPr="00524232" w:rsidRDefault="004A2E40" w:rsidP="00F369BC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2C9C96C0" w14:textId="77777777" w:rsidR="004A2E40" w:rsidRPr="00524232" w:rsidRDefault="004A2E40" w:rsidP="00F369BC">
            <w:pPr>
              <w:jc w:val="center"/>
              <w:rPr>
                <w:rFonts w:ascii="Calibri" w:hAnsi="Calibri" w:cs="Calibri"/>
                <w:b/>
                <w:sz w:val="32"/>
                <w:szCs w:val="32"/>
              </w:rPr>
            </w:pPr>
            <w:r w:rsidRPr="00A1288A">
              <w:rPr>
                <w:rFonts w:ascii="Calibri" w:hAnsi="Calibri" w:cs="Calibri"/>
                <w:b/>
                <w:sz w:val="32"/>
                <w:szCs w:val="32"/>
              </w:rPr>
              <w:t>Development Priorities 1</w:t>
            </w:r>
            <w:r w:rsidRPr="00A1288A">
              <w:rPr>
                <w:rFonts w:ascii="Calibri" w:hAnsi="Calibri" w:cs="Calibri"/>
                <w:b/>
                <w:sz w:val="32"/>
                <w:szCs w:val="32"/>
                <w:vertAlign w:val="superscript"/>
              </w:rPr>
              <w:t>st</w:t>
            </w:r>
            <w:r w:rsidRPr="00A1288A">
              <w:rPr>
                <w:rFonts w:ascii="Calibri" w:hAnsi="Calibri" w:cs="Calibri"/>
                <w:b/>
                <w:sz w:val="32"/>
                <w:szCs w:val="32"/>
              </w:rPr>
              <w:t xml:space="preserve"> April </w:t>
            </w:r>
            <w:r>
              <w:rPr>
                <w:rFonts w:ascii="Calibri" w:hAnsi="Calibri" w:cs="Calibri"/>
                <w:b/>
                <w:sz w:val="32"/>
                <w:szCs w:val="32"/>
              </w:rPr>
              <w:t>2025 to 31</w:t>
            </w:r>
            <w:r w:rsidRPr="0046189B">
              <w:rPr>
                <w:rFonts w:ascii="Calibri" w:hAnsi="Calibri" w:cs="Calibri"/>
                <w:b/>
                <w:sz w:val="32"/>
                <w:szCs w:val="32"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  <w:sz w:val="32"/>
                <w:szCs w:val="32"/>
              </w:rPr>
              <w:t xml:space="preserve"> March 2026</w:t>
            </w:r>
          </w:p>
        </w:tc>
      </w:tr>
      <w:tr w:rsidR="004A2E40" w14:paraId="01DB26CA" w14:textId="77777777" w:rsidTr="004A2E40">
        <w:trPr>
          <w:trHeight w:val="279"/>
        </w:trPr>
        <w:tc>
          <w:tcPr>
            <w:tcW w:w="2269" w:type="dxa"/>
            <w:gridSpan w:val="2"/>
            <w:shd w:val="clear" w:color="auto" w:fill="CCCCFF"/>
            <w:vAlign w:val="center"/>
          </w:tcPr>
          <w:p w14:paraId="2FDCFA70" w14:textId="77777777" w:rsidR="004A2E40" w:rsidRPr="00524232" w:rsidRDefault="004A2E40" w:rsidP="00F369BC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5785" w:type="dxa"/>
            <w:shd w:val="clear" w:color="auto" w:fill="CCCCFF"/>
            <w:vAlign w:val="center"/>
          </w:tcPr>
          <w:p w14:paraId="4B806790" w14:textId="77777777" w:rsidR="004A2E40" w:rsidRPr="00524232" w:rsidRDefault="004A2E40" w:rsidP="00F369BC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16"/>
              </w:rPr>
              <w:t>Priorities</w:t>
            </w:r>
          </w:p>
        </w:tc>
        <w:tc>
          <w:tcPr>
            <w:tcW w:w="3004" w:type="dxa"/>
            <w:shd w:val="clear" w:color="auto" w:fill="CCCCFF"/>
            <w:vAlign w:val="center"/>
          </w:tcPr>
          <w:p w14:paraId="1811E717" w14:textId="77777777" w:rsidR="004A2E40" w:rsidRPr="00524232" w:rsidRDefault="004A2E40" w:rsidP="00F369BC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482FA0">
              <w:rPr>
                <w:rFonts w:ascii="Calibri" w:hAnsi="Calibri" w:cs="Calibri"/>
                <w:b/>
                <w:bCs/>
                <w:sz w:val="20"/>
                <w:szCs w:val="16"/>
              </w:rPr>
              <w:t>Rationale</w:t>
            </w:r>
          </w:p>
        </w:tc>
      </w:tr>
      <w:tr w:rsidR="004A2E40" w14:paraId="7E6D7AA0" w14:textId="77777777" w:rsidTr="004A2E40">
        <w:trPr>
          <w:cantSplit/>
          <w:trHeight w:val="645"/>
        </w:trPr>
        <w:tc>
          <w:tcPr>
            <w:tcW w:w="1107" w:type="dxa"/>
            <w:vMerge w:val="restart"/>
            <w:textDirection w:val="btLr"/>
            <w:vAlign w:val="center"/>
          </w:tcPr>
          <w:p w14:paraId="4F6BC728" w14:textId="77777777" w:rsidR="004A2E40" w:rsidRPr="00721BED" w:rsidRDefault="004A2E40" w:rsidP="00F369BC">
            <w:pPr>
              <w:ind w:left="113" w:right="113"/>
              <w:jc w:val="center"/>
              <w:rPr>
                <w:b/>
              </w:rPr>
            </w:pPr>
            <w:r w:rsidRPr="00721BED">
              <w:rPr>
                <w:b/>
                <w:sz w:val="24"/>
              </w:rPr>
              <w:t>Quality of Teaching and Learning</w:t>
            </w:r>
          </w:p>
        </w:tc>
        <w:tc>
          <w:tcPr>
            <w:tcW w:w="1162" w:type="dxa"/>
            <w:vMerge w:val="restart"/>
            <w:textDirection w:val="btLr"/>
            <w:vAlign w:val="center"/>
          </w:tcPr>
          <w:p w14:paraId="74C43713" w14:textId="77777777" w:rsidR="004A2E40" w:rsidRPr="009A455D" w:rsidRDefault="004A2E40" w:rsidP="00F369BC">
            <w:pPr>
              <w:ind w:left="113" w:right="113"/>
              <w:jc w:val="center"/>
              <w:rPr>
                <w:b/>
              </w:rPr>
            </w:pPr>
            <w:r w:rsidRPr="009A455D">
              <w:rPr>
                <w:b/>
              </w:rPr>
              <w:t>English and Mathematics</w:t>
            </w:r>
          </w:p>
        </w:tc>
        <w:tc>
          <w:tcPr>
            <w:tcW w:w="5785" w:type="dxa"/>
          </w:tcPr>
          <w:p w14:paraId="2681DA2D" w14:textId="77777777" w:rsidR="004A2E40" w:rsidRPr="00FC3661" w:rsidRDefault="004A2E40" w:rsidP="00F369BC">
            <w:pPr>
              <w:pStyle w:val="NoSpacing"/>
              <w:rPr>
                <w:b/>
                <w:bCs/>
                <w:sz w:val="20"/>
                <w:szCs w:val="21"/>
              </w:rPr>
            </w:pPr>
            <w:r w:rsidRPr="00FC3661">
              <w:rPr>
                <w:b/>
                <w:bCs/>
                <w:sz w:val="20"/>
                <w:szCs w:val="21"/>
              </w:rPr>
              <w:t xml:space="preserve">E1: Improve outcomes in Reading for the lowest 20% through effective intervention </w:t>
            </w:r>
          </w:p>
          <w:p w14:paraId="5E9BB701" w14:textId="77777777" w:rsidR="004A2E40" w:rsidRPr="00254C72" w:rsidRDefault="004A2E40" w:rsidP="004A2E40">
            <w:pPr>
              <w:pStyle w:val="NoSpacing"/>
              <w:numPr>
                <w:ilvl w:val="0"/>
                <w:numId w:val="2"/>
              </w:numPr>
              <w:ind w:left="360"/>
              <w:rPr>
                <w:rStyle w:val="normaltextrun"/>
                <w:sz w:val="20"/>
                <w:szCs w:val="21"/>
              </w:rPr>
            </w:pPr>
            <w:r w:rsidRPr="00FC3661">
              <w:rPr>
                <w:rStyle w:val="normaltextrun"/>
                <w:rFonts w:ascii="Calibri" w:hAnsi="Calibri" w:cs="Calibri"/>
                <w:color w:val="000000"/>
                <w:sz w:val="20"/>
                <w:szCs w:val="21"/>
                <w:shd w:val="clear" w:color="auto" w:fill="FFFFFF"/>
              </w:rPr>
              <w:t>Ensure robust systems are implemented consistently to enable the lowest 20% of children, particularly in KS2 and pupils with SEND to reach age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1"/>
                <w:shd w:val="clear" w:color="auto" w:fill="FFFFFF"/>
              </w:rPr>
              <w:t xml:space="preserve"> related expectations in reading</w:t>
            </w:r>
          </w:p>
          <w:p w14:paraId="16C88638" w14:textId="77777777" w:rsidR="004A2E40" w:rsidRPr="00254C72" w:rsidRDefault="004A2E40" w:rsidP="00F369BC">
            <w:pPr>
              <w:pStyle w:val="NoSpacing"/>
              <w:rPr>
                <w:color w:val="70AD47" w:themeColor="accent6"/>
                <w:sz w:val="20"/>
                <w:szCs w:val="21"/>
              </w:rPr>
            </w:pPr>
          </w:p>
        </w:tc>
        <w:tc>
          <w:tcPr>
            <w:tcW w:w="3004" w:type="dxa"/>
          </w:tcPr>
          <w:p w14:paraId="25D1D88E" w14:textId="77777777" w:rsidR="004A2E40" w:rsidRPr="0056353E" w:rsidRDefault="004A2E40" w:rsidP="00F369BC">
            <w:pPr>
              <w:pStyle w:val="NoSpacing"/>
              <w:rPr>
                <w:sz w:val="20"/>
                <w:szCs w:val="21"/>
              </w:rPr>
            </w:pPr>
            <w:r w:rsidRPr="0056353E">
              <w:rPr>
                <w:sz w:val="20"/>
                <w:szCs w:val="21"/>
              </w:rPr>
              <w:t xml:space="preserve">Reading outcomes for disadvantaged pupils are below national outcomes. </w:t>
            </w:r>
          </w:p>
        </w:tc>
      </w:tr>
      <w:tr w:rsidR="004A2E40" w14:paraId="6CE18FAF" w14:textId="77777777" w:rsidTr="004A2E40">
        <w:trPr>
          <w:cantSplit/>
          <w:trHeight w:val="664"/>
        </w:trPr>
        <w:tc>
          <w:tcPr>
            <w:tcW w:w="1107" w:type="dxa"/>
            <w:vMerge/>
          </w:tcPr>
          <w:p w14:paraId="4906516C" w14:textId="77777777" w:rsidR="004A2E40" w:rsidRDefault="004A2E40" w:rsidP="00F369BC"/>
        </w:tc>
        <w:tc>
          <w:tcPr>
            <w:tcW w:w="1162" w:type="dxa"/>
            <w:vMerge/>
            <w:textDirection w:val="btLr"/>
            <w:vAlign w:val="center"/>
          </w:tcPr>
          <w:p w14:paraId="126E7B79" w14:textId="77777777" w:rsidR="004A2E40" w:rsidRPr="009A455D" w:rsidRDefault="004A2E40" w:rsidP="00F369B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5785" w:type="dxa"/>
          </w:tcPr>
          <w:p w14:paraId="33837F44" w14:textId="77777777" w:rsidR="004A2E40" w:rsidRPr="00FC3661" w:rsidRDefault="004A2E40" w:rsidP="00F369BC">
            <w:pPr>
              <w:pStyle w:val="NoSpacing"/>
              <w:rPr>
                <w:b/>
                <w:bCs/>
                <w:sz w:val="20"/>
                <w:szCs w:val="21"/>
              </w:rPr>
            </w:pPr>
            <w:r w:rsidRPr="00FC3661">
              <w:rPr>
                <w:b/>
                <w:bCs/>
                <w:sz w:val="20"/>
                <w:szCs w:val="21"/>
              </w:rPr>
              <w:t xml:space="preserve">E2: Improve standards of teaching and learning and raise outcomes in Writing </w:t>
            </w:r>
          </w:p>
          <w:p w14:paraId="56B610EB" w14:textId="77777777" w:rsidR="004A2E40" w:rsidRPr="00FC3661" w:rsidRDefault="004A2E40" w:rsidP="004A2E40">
            <w:pPr>
              <w:pStyle w:val="NoSpacing"/>
              <w:numPr>
                <w:ilvl w:val="0"/>
                <w:numId w:val="2"/>
              </w:numPr>
              <w:ind w:left="360"/>
              <w:rPr>
                <w:sz w:val="20"/>
                <w:szCs w:val="21"/>
              </w:rPr>
            </w:pPr>
            <w:r w:rsidRPr="00FC3661">
              <w:rPr>
                <w:sz w:val="20"/>
                <w:szCs w:val="21"/>
              </w:rPr>
              <w:t>Ensure English planning and subsequent teaching provides appropriate challenge and support for all pupils, particularly disadvantaged pupils</w:t>
            </w:r>
          </w:p>
          <w:p w14:paraId="21B3F093" w14:textId="77777777" w:rsidR="004A2E40" w:rsidRPr="002C6597" w:rsidRDefault="004A2E40" w:rsidP="004A2E40">
            <w:pPr>
              <w:pStyle w:val="NoSpacing"/>
              <w:numPr>
                <w:ilvl w:val="0"/>
                <w:numId w:val="2"/>
              </w:numPr>
              <w:ind w:left="360"/>
              <w:rPr>
                <w:sz w:val="20"/>
                <w:szCs w:val="21"/>
              </w:rPr>
            </w:pPr>
            <w:r w:rsidRPr="00FC3661">
              <w:rPr>
                <w:sz w:val="20"/>
                <w:szCs w:val="21"/>
              </w:rPr>
              <w:t>Further develop the accuracy of assessment of writing through the use of writing assessment criteria grids, year group writing exemplification materials, writing standards files</w:t>
            </w:r>
            <w:r>
              <w:rPr>
                <w:sz w:val="20"/>
                <w:szCs w:val="21"/>
              </w:rPr>
              <w:t xml:space="preserve"> and regular moderation meetings</w:t>
            </w:r>
          </w:p>
        </w:tc>
        <w:tc>
          <w:tcPr>
            <w:tcW w:w="3004" w:type="dxa"/>
          </w:tcPr>
          <w:p w14:paraId="0F20EBC8" w14:textId="77777777" w:rsidR="004A2E40" w:rsidRPr="0056353E" w:rsidRDefault="004A2E40" w:rsidP="00F369BC">
            <w:pPr>
              <w:pStyle w:val="NoSpacing"/>
              <w:rPr>
                <w:sz w:val="20"/>
                <w:szCs w:val="21"/>
              </w:rPr>
            </w:pPr>
          </w:p>
          <w:p w14:paraId="7D0209DB" w14:textId="77777777" w:rsidR="004A2E40" w:rsidRPr="0056353E" w:rsidRDefault="004A2E40" w:rsidP="00F369BC">
            <w:pPr>
              <w:pStyle w:val="NoSpacing"/>
              <w:rPr>
                <w:sz w:val="20"/>
                <w:szCs w:val="21"/>
              </w:rPr>
            </w:pPr>
            <w:r w:rsidRPr="0056353E">
              <w:rPr>
                <w:sz w:val="20"/>
                <w:szCs w:val="21"/>
              </w:rPr>
              <w:t>Writing outcomes for pupils are below national outcomes.</w:t>
            </w:r>
          </w:p>
          <w:p w14:paraId="52410B39" w14:textId="77777777" w:rsidR="004A2E40" w:rsidRPr="0056353E" w:rsidRDefault="004A2E40" w:rsidP="00F369BC">
            <w:pPr>
              <w:pStyle w:val="NoSpacing"/>
              <w:rPr>
                <w:sz w:val="20"/>
                <w:szCs w:val="21"/>
              </w:rPr>
            </w:pPr>
          </w:p>
          <w:p w14:paraId="24585C81" w14:textId="77777777" w:rsidR="004A2E40" w:rsidRPr="0056353E" w:rsidRDefault="004A2E40" w:rsidP="00F369BC">
            <w:pPr>
              <w:pStyle w:val="NoSpacing"/>
              <w:rPr>
                <w:sz w:val="20"/>
                <w:szCs w:val="21"/>
              </w:rPr>
            </w:pPr>
            <w:r w:rsidRPr="0056353E">
              <w:rPr>
                <w:sz w:val="20"/>
                <w:szCs w:val="21"/>
              </w:rPr>
              <w:t xml:space="preserve">Writing outcomes across the school are lower in comparison to outcomes in Reading and Mathematics. </w:t>
            </w:r>
          </w:p>
        </w:tc>
      </w:tr>
      <w:tr w:rsidR="004A2E40" w14:paraId="46D30D1A" w14:textId="77777777" w:rsidTr="004A2E40">
        <w:trPr>
          <w:cantSplit/>
          <w:trHeight w:val="493"/>
        </w:trPr>
        <w:tc>
          <w:tcPr>
            <w:tcW w:w="1107" w:type="dxa"/>
            <w:vMerge/>
          </w:tcPr>
          <w:p w14:paraId="24523013" w14:textId="77777777" w:rsidR="004A2E40" w:rsidRDefault="004A2E40" w:rsidP="00F369BC"/>
        </w:tc>
        <w:tc>
          <w:tcPr>
            <w:tcW w:w="1162" w:type="dxa"/>
            <w:vMerge/>
            <w:textDirection w:val="btLr"/>
            <w:vAlign w:val="center"/>
          </w:tcPr>
          <w:p w14:paraId="000B1A5B" w14:textId="77777777" w:rsidR="004A2E40" w:rsidRPr="009A455D" w:rsidRDefault="004A2E40" w:rsidP="00F369B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5785" w:type="dxa"/>
          </w:tcPr>
          <w:p w14:paraId="44FEB32E" w14:textId="77777777" w:rsidR="004A2E40" w:rsidRPr="00FC3661" w:rsidRDefault="004A2E40" w:rsidP="00F369BC">
            <w:pPr>
              <w:pStyle w:val="NoSpacing"/>
              <w:rPr>
                <w:b/>
                <w:bCs/>
                <w:sz w:val="20"/>
                <w:szCs w:val="21"/>
              </w:rPr>
            </w:pPr>
            <w:r w:rsidRPr="00FC3661">
              <w:rPr>
                <w:b/>
                <w:bCs/>
                <w:sz w:val="20"/>
                <w:szCs w:val="21"/>
              </w:rPr>
              <w:t>M1: Improve standards of teaching and learning and raise outcomes in Mathematics</w:t>
            </w:r>
          </w:p>
          <w:p w14:paraId="7A2CC64C" w14:textId="77777777" w:rsidR="004A2E40" w:rsidRPr="00C029B2" w:rsidRDefault="004A2E40" w:rsidP="004A2E40">
            <w:pPr>
              <w:pStyle w:val="NoSpacing"/>
              <w:numPr>
                <w:ilvl w:val="0"/>
                <w:numId w:val="2"/>
              </w:numPr>
              <w:ind w:left="360"/>
              <w:rPr>
                <w:sz w:val="20"/>
                <w:szCs w:val="21"/>
              </w:rPr>
            </w:pPr>
            <w:r w:rsidRPr="00FC3661">
              <w:rPr>
                <w:sz w:val="20"/>
                <w:szCs w:val="21"/>
              </w:rPr>
              <w:t xml:space="preserve">Ensure Mathematics planning and subsequent teaching provides appropriate challenge and support for all pupils, particularly disadvantaged pupils </w:t>
            </w:r>
          </w:p>
        </w:tc>
        <w:tc>
          <w:tcPr>
            <w:tcW w:w="3004" w:type="dxa"/>
          </w:tcPr>
          <w:p w14:paraId="22C0503E" w14:textId="77777777" w:rsidR="004A2E40" w:rsidRPr="0056353E" w:rsidRDefault="004A2E40" w:rsidP="00F369BC">
            <w:pPr>
              <w:pStyle w:val="NoSpacing"/>
              <w:rPr>
                <w:sz w:val="20"/>
                <w:szCs w:val="21"/>
              </w:rPr>
            </w:pPr>
            <w:r w:rsidRPr="0056353E">
              <w:rPr>
                <w:sz w:val="20"/>
                <w:szCs w:val="21"/>
              </w:rPr>
              <w:t>Mathematics outcomes for disadvantaged pupils are below national outcomes.</w:t>
            </w:r>
          </w:p>
        </w:tc>
      </w:tr>
      <w:tr w:rsidR="004A2E40" w14:paraId="0C3CC835" w14:textId="77777777" w:rsidTr="004A2E40">
        <w:trPr>
          <w:cantSplit/>
          <w:trHeight w:val="722"/>
        </w:trPr>
        <w:tc>
          <w:tcPr>
            <w:tcW w:w="1107" w:type="dxa"/>
            <w:vMerge/>
          </w:tcPr>
          <w:p w14:paraId="29AA693A" w14:textId="77777777" w:rsidR="004A2E40" w:rsidRDefault="004A2E40" w:rsidP="00F369BC"/>
        </w:tc>
        <w:tc>
          <w:tcPr>
            <w:tcW w:w="1162" w:type="dxa"/>
            <w:textDirection w:val="btLr"/>
            <w:vAlign w:val="center"/>
          </w:tcPr>
          <w:p w14:paraId="09939431" w14:textId="77777777" w:rsidR="004A2E40" w:rsidRPr="00482FA0" w:rsidRDefault="004A2E40" w:rsidP="00F369BC">
            <w:pPr>
              <w:ind w:left="113" w:right="113"/>
              <w:jc w:val="center"/>
              <w:rPr>
                <w:b/>
                <w:sz w:val="10"/>
              </w:rPr>
            </w:pPr>
            <w:r w:rsidRPr="0063334B">
              <w:rPr>
                <w:b/>
                <w:sz w:val="16"/>
              </w:rPr>
              <w:t>Curriculum</w:t>
            </w:r>
          </w:p>
        </w:tc>
        <w:tc>
          <w:tcPr>
            <w:tcW w:w="5785" w:type="dxa"/>
          </w:tcPr>
          <w:p w14:paraId="7DA8BF2A" w14:textId="77777777" w:rsidR="004A2E40" w:rsidRPr="00FC3661" w:rsidRDefault="004A2E40" w:rsidP="00F369BC">
            <w:pPr>
              <w:pStyle w:val="NoSpacing"/>
              <w:rPr>
                <w:rFonts w:ascii="Calibri" w:hAnsi="Calibri" w:cs="Calibri"/>
                <w:b/>
                <w:bCs/>
                <w:sz w:val="20"/>
                <w:szCs w:val="21"/>
              </w:rPr>
            </w:pPr>
            <w:r w:rsidRPr="00FC3661">
              <w:rPr>
                <w:b/>
                <w:bCs/>
                <w:sz w:val="20"/>
                <w:szCs w:val="21"/>
              </w:rPr>
              <w:t xml:space="preserve">C1: Adjust current curriculum to reflect recommendations from DfE Curriculum Review </w:t>
            </w:r>
            <w:r w:rsidRPr="00FC3661">
              <w:rPr>
                <w:rFonts w:ascii="Calibri" w:hAnsi="Calibri" w:cs="Calibri"/>
                <w:b/>
                <w:bCs/>
                <w:sz w:val="20"/>
                <w:szCs w:val="21"/>
              </w:rPr>
              <w:t>(findings and implications to be published in Autumn 2025)</w:t>
            </w:r>
          </w:p>
        </w:tc>
        <w:tc>
          <w:tcPr>
            <w:tcW w:w="3004" w:type="dxa"/>
          </w:tcPr>
          <w:p w14:paraId="4DBAA445" w14:textId="77777777" w:rsidR="004A2E40" w:rsidRPr="0056353E" w:rsidRDefault="004A2E40" w:rsidP="00F369BC">
            <w:pPr>
              <w:pStyle w:val="NoSpacing"/>
              <w:rPr>
                <w:b/>
                <w:bCs/>
                <w:sz w:val="20"/>
                <w:szCs w:val="21"/>
              </w:rPr>
            </w:pPr>
            <w:r w:rsidRPr="0056353E">
              <w:rPr>
                <w:sz w:val="20"/>
                <w:szCs w:val="21"/>
              </w:rPr>
              <w:t>Fulfil statutory requirements and provide a broad and balanced curriculum for all pupils.</w:t>
            </w:r>
          </w:p>
        </w:tc>
      </w:tr>
      <w:tr w:rsidR="004A2E40" w14:paraId="043911F8" w14:textId="77777777" w:rsidTr="004A2E40">
        <w:trPr>
          <w:cantSplit/>
          <w:trHeight w:val="486"/>
        </w:trPr>
        <w:tc>
          <w:tcPr>
            <w:tcW w:w="1107" w:type="dxa"/>
            <w:vMerge/>
          </w:tcPr>
          <w:p w14:paraId="12D94444" w14:textId="77777777" w:rsidR="004A2E40" w:rsidRDefault="004A2E40" w:rsidP="00F369BC"/>
        </w:tc>
        <w:tc>
          <w:tcPr>
            <w:tcW w:w="1162" w:type="dxa"/>
            <w:textDirection w:val="btLr"/>
            <w:vAlign w:val="center"/>
          </w:tcPr>
          <w:p w14:paraId="341CA238" w14:textId="77777777" w:rsidR="004A2E40" w:rsidRPr="009A455D" w:rsidRDefault="004A2E40" w:rsidP="00F369BC">
            <w:pPr>
              <w:ind w:left="113" w:right="113"/>
              <w:jc w:val="center"/>
              <w:rPr>
                <w:b/>
              </w:rPr>
            </w:pPr>
            <w:r w:rsidRPr="009A455D">
              <w:rPr>
                <w:b/>
              </w:rPr>
              <w:t>EYFS</w:t>
            </w:r>
          </w:p>
        </w:tc>
        <w:tc>
          <w:tcPr>
            <w:tcW w:w="5785" w:type="dxa"/>
          </w:tcPr>
          <w:p w14:paraId="49881D0E" w14:textId="77777777" w:rsidR="004A2E40" w:rsidRPr="00FC3661" w:rsidRDefault="004A2E40" w:rsidP="00F369BC">
            <w:pPr>
              <w:pStyle w:val="NoSpacing"/>
              <w:rPr>
                <w:b/>
                <w:bCs/>
                <w:sz w:val="20"/>
                <w:szCs w:val="21"/>
              </w:rPr>
            </w:pPr>
            <w:r w:rsidRPr="00FC3661">
              <w:rPr>
                <w:b/>
                <w:bCs/>
                <w:sz w:val="20"/>
                <w:szCs w:val="21"/>
              </w:rPr>
              <w:t>EYFS 1: Continue to develop provision / targeted support to raise outcomes in Communication and Language / Personal, Social and Emotional Development</w:t>
            </w:r>
          </w:p>
          <w:p w14:paraId="05CF6C58" w14:textId="77777777" w:rsidR="004A2E40" w:rsidRPr="00FC3661" w:rsidRDefault="004A2E40" w:rsidP="00F369BC">
            <w:pPr>
              <w:pStyle w:val="NoSpacing"/>
              <w:rPr>
                <w:b/>
                <w:bCs/>
                <w:sz w:val="20"/>
                <w:szCs w:val="21"/>
              </w:rPr>
            </w:pPr>
            <w:r w:rsidRPr="00FC3661">
              <w:rPr>
                <w:b/>
                <w:bCs/>
                <w:sz w:val="20"/>
                <w:szCs w:val="21"/>
              </w:rPr>
              <w:t>EYFS 2: Increase opportunities / targeted support for mark making to raise outcomes in Writing</w:t>
            </w:r>
          </w:p>
          <w:p w14:paraId="017C1FAC" w14:textId="77777777" w:rsidR="004A2E40" w:rsidRDefault="004A2E40" w:rsidP="00F369BC">
            <w:pPr>
              <w:pStyle w:val="NoSpacing"/>
              <w:rPr>
                <w:b/>
                <w:bCs/>
                <w:sz w:val="20"/>
                <w:szCs w:val="21"/>
              </w:rPr>
            </w:pPr>
            <w:r w:rsidRPr="00FC3661">
              <w:rPr>
                <w:b/>
                <w:bCs/>
                <w:sz w:val="20"/>
                <w:szCs w:val="21"/>
              </w:rPr>
              <w:t>EYFS 3: Create a progressive EYFS music curriculum</w:t>
            </w:r>
          </w:p>
          <w:p w14:paraId="11D7C9B3" w14:textId="77777777" w:rsidR="004A2E40" w:rsidRPr="00FC3661" w:rsidRDefault="004A2E40" w:rsidP="00F369BC">
            <w:pPr>
              <w:pStyle w:val="NoSpacing"/>
              <w:rPr>
                <w:b/>
                <w:bCs/>
                <w:sz w:val="20"/>
                <w:szCs w:val="21"/>
              </w:rPr>
            </w:pPr>
            <w:r>
              <w:rPr>
                <w:b/>
                <w:bCs/>
                <w:sz w:val="20"/>
                <w:szCs w:val="21"/>
              </w:rPr>
              <w:t>EYFS 4: Meet the requirements of the Statutory EYFS Reforms</w:t>
            </w:r>
          </w:p>
          <w:p w14:paraId="1E61A50F" w14:textId="77777777" w:rsidR="004A2E40" w:rsidRPr="00FC3661" w:rsidRDefault="004A2E40" w:rsidP="00F369BC">
            <w:pPr>
              <w:pStyle w:val="NoSpacing"/>
              <w:rPr>
                <w:b/>
                <w:bCs/>
                <w:sz w:val="20"/>
                <w:szCs w:val="21"/>
              </w:rPr>
            </w:pPr>
          </w:p>
        </w:tc>
        <w:tc>
          <w:tcPr>
            <w:tcW w:w="3004" w:type="dxa"/>
          </w:tcPr>
          <w:p w14:paraId="2305E4F0" w14:textId="77777777" w:rsidR="004A2E40" w:rsidRPr="0056353E" w:rsidRDefault="004A2E40" w:rsidP="00F369BC">
            <w:pPr>
              <w:pStyle w:val="NoSpacing"/>
              <w:rPr>
                <w:sz w:val="20"/>
                <w:szCs w:val="21"/>
              </w:rPr>
            </w:pPr>
            <w:r w:rsidRPr="0056353E">
              <w:rPr>
                <w:sz w:val="20"/>
                <w:szCs w:val="21"/>
              </w:rPr>
              <w:t xml:space="preserve">EYFS 1 / 2: Low starting points in Communication and Language / </w:t>
            </w:r>
            <w:r>
              <w:rPr>
                <w:sz w:val="20"/>
                <w:szCs w:val="21"/>
              </w:rPr>
              <w:t>Improving progress and attainment in writing for the best possible start.</w:t>
            </w:r>
          </w:p>
          <w:p w14:paraId="342C9B06" w14:textId="77777777" w:rsidR="004A2E40" w:rsidRPr="0056353E" w:rsidRDefault="004A2E40" w:rsidP="00F369BC">
            <w:pPr>
              <w:pStyle w:val="NoSpacing"/>
              <w:rPr>
                <w:sz w:val="20"/>
                <w:szCs w:val="21"/>
              </w:rPr>
            </w:pPr>
            <w:r w:rsidRPr="0056353E">
              <w:rPr>
                <w:sz w:val="20"/>
                <w:szCs w:val="21"/>
              </w:rPr>
              <w:t>EYFS 3: Produce Music Curriculum</w:t>
            </w:r>
          </w:p>
          <w:p w14:paraId="2E44107B" w14:textId="77777777" w:rsidR="004A2E40" w:rsidRPr="0056353E" w:rsidRDefault="004A2E40" w:rsidP="00F369BC">
            <w:pPr>
              <w:pStyle w:val="NoSpacing"/>
              <w:rPr>
                <w:sz w:val="20"/>
                <w:szCs w:val="21"/>
              </w:rPr>
            </w:pPr>
            <w:r w:rsidRPr="0056353E">
              <w:rPr>
                <w:sz w:val="20"/>
                <w:szCs w:val="21"/>
              </w:rPr>
              <w:t>EYFS 4: Fulfil statutory requirements</w:t>
            </w:r>
          </w:p>
        </w:tc>
      </w:tr>
      <w:tr w:rsidR="004A2E40" w14:paraId="2F79B580" w14:textId="77777777" w:rsidTr="004A2E40">
        <w:trPr>
          <w:cantSplit/>
          <w:trHeight w:val="1095"/>
        </w:trPr>
        <w:tc>
          <w:tcPr>
            <w:tcW w:w="2269" w:type="dxa"/>
            <w:gridSpan w:val="2"/>
            <w:vAlign w:val="center"/>
          </w:tcPr>
          <w:p w14:paraId="1C7319AC" w14:textId="77777777" w:rsidR="004A2E40" w:rsidRPr="00221F02" w:rsidRDefault="004A2E40" w:rsidP="00F369BC">
            <w:pPr>
              <w:jc w:val="center"/>
              <w:rPr>
                <w:b/>
              </w:rPr>
            </w:pPr>
            <w:r w:rsidRPr="009A455D">
              <w:rPr>
                <w:b/>
                <w:sz w:val="24"/>
              </w:rPr>
              <w:t>Personal Development, Behaviour and Welfare</w:t>
            </w:r>
          </w:p>
        </w:tc>
        <w:tc>
          <w:tcPr>
            <w:tcW w:w="5785" w:type="dxa"/>
          </w:tcPr>
          <w:p w14:paraId="06AC8AA8" w14:textId="77777777" w:rsidR="004A2E40" w:rsidRPr="00FC3661" w:rsidRDefault="004A2E40" w:rsidP="00F369BC">
            <w:pPr>
              <w:pStyle w:val="NoSpacing"/>
              <w:rPr>
                <w:b/>
                <w:bCs/>
                <w:sz w:val="20"/>
                <w:szCs w:val="21"/>
              </w:rPr>
            </w:pPr>
            <w:r w:rsidRPr="00FC3661">
              <w:rPr>
                <w:b/>
                <w:bCs/>
                <w:sz w:val="20"/>
                <w:szCs w:val="21"/>
              </w:rPr>
              <w:t>PD1: Through the continued use of the Leader in Me programme, extend and develop local community links</w:t>
            </w:r>
          </w:p>
          <w:p w14:paraId="244FFC7A" w14:textId="77777777" w:rsidR="004A2E40" w:rsidRPr="00FC3661" w:rsidRDefault="004A2E40" w:rsidP="00F369BC">
            <w:pPr>
              <w:pStyle w:val="NoSpacing"/>
              <w:rPr>
                <w:b/>
                <w:bCs/>
                <w:sz w:val="20"/>
                <w:szCs w:val="21"/>
              </w:rPr>
            </w:pPr>
            <w:r w:rsidRPr="00FC3661">
              <w:rPr>
                <w:b/>
                <w:bCs/>
                <w:sz w:val="20"/>
                <w:szCs w:val="21"/>
              </w:rPr>
              <w:t>PD2: Consolidate and further develop use of ‘behaviour curriculum’ with a particular focus on the improvement of learning behaviours to support participation and engagement</w:t>
            </w:r>
          </w:p>
          <w:p w14:paraId="2B95A150" w14:textId="77777777" w:rsidR="004A2E40" w:rsidRPr="00FC3661" w:rsidRDefault="004A2E40" w:rsidP="00F369BC">
            <w:pPr>
              <w:pStyle w:val="NoSpacing"/>
              <w:rPr>
                <w:b/>
                <w:bCs/>
                <w:sz w:val="20"/>
                <w:szCs w:val="21"/>
              </w:rPr>
            </w:pPr>
            <w:r w:rsidRPr="00FC3661">
              <w:rPr>
                <w:b/>
                <w:bCs/>
                <w:sz w:val="20"/>
                <w:szCs w:val="21"/>
              </w:rPr>
              <w:t>PD3: Promote attendance through the introduction of collective rewards</w:t>
            </w:r>
            <w:r>
              <w:rPr>
                <w:b/>
                <w:bCs/>
                <w:color w:val="70AD47" w:themeColor="accent6"/>
                <w:sz w:val="20"/>
                <w:szCs w:val="21"/>
              </w:rPr>
              <w:t xml:space="preserve"> </w:t>
            </w:r>
          </w:p>
        </w:tc>
        <w:tc>
          <w:tcPr>
            <w:tcW w:w="3004" w:type="dxa"/>
          </w:tcPr>
          <w:p w14:paraId="265A32BF" w14:textId="77777777" w:rsidR="004A2E40" w:rsidRPr="0056353E" w:rsidRDefault="004A2E40" w:rsidP="00F369BC">
            <w:pPr>
              <w:pStyle w:val="NoSpacing"/>
              <w:rPr>
                <w:sz w:val="20"/>
                <w:szCs w:val="21"/>
              </w:rPr>
            </w:pPr>
            <w:r w:rsidRPr="0056353E">
              <w:rPr>
                <w:sz w:val="20"/>
                <w:szCs w:val="21"/>
              </w:rPr>
              <w:t>PD1 / 2: Supporting the Federation vision of ‘Learning for Life’ and making a positive contribution to society.</w:t>
            </w:r>
          </w:p>
          <w:p w14:paraId="6D599FD0" w14:textId="77777777" w:rsidR="004A2E40" w:rsidRPr="0056353E" w:rsidRDefault="004A2E40" w:rsidP="00F369BC">
            <w:pPr>
              <w:pStyle w:val="NoSpacing"/>
              <w:rPr>
                <w:sz w:val="20"/>
                <w:szCs w:val="21"/>
              </w:rPr>
            </w:pPr>
          </w:p>
          <w:p w14:paraId="2254EFA1" w14:textId="77777777" w:rsidR="004A2E40" w:rsidRPr="0056353E" w:rsidRDefault="004A2E40" w:rsidP="00F369BC">
            <w:pPr>
              <w:pStyle w:val="NoSpacing"/>
              <w:rPr>
                <w:b/>
                <w:bCs/>
                <w:sz w:val="20"/>
                <w:szCs w:val="21"/>
              </w:rPr>
            </w:pPr>
            <w:r w:rsidRPr="0056353E">
              <w:rPr>
                <w:sz w:val="20"/>
                <w:szCs w:val="21"/>
              </w:rPr>
              <w:t>PD3: Improve attendance outcomes for all pupils.</w:t>
            </w:r>
          </w:p>
        </w:tc>
      </w:tr>
      <w:tr w:rsidR="004A2E40" w14:paraId="16E5595F" w14:textId="77777777" w:rsidTr="004A2E40">
        <w:tc>
          <w:tcPr>
            <w:tcW w:w="2269" w:type="dxa"/>
            <w:gridSpan w:val="2"/>
            <w:vAlign w:val="center"/>
          </w:tcPr>
          <w:p w14:paraId="6B34CA50" w14:textId="77777777" w:rsidR="004A2E40" w:rsidRPr="00221F02" w:rsidRDefault="004A2E40" w:rsidP="00F369BC">
            <w:pPr>
              <w:jc w:val="center"/>
              <w:rPr>
                <w:b/>
              </w:rPr>
            </w:pPr>
            <w:r w:rsidRPr="009A455D">
              <w:rPr>
                <w:b/>
                <w:sz w:val="24"/>
              </w:rPr>
              <w:t>Leadership and Management</w:t>
            </w:r>
          </w:p>
        </w:tc>
        <w:tc>
          <w:tcPr>
            <w:tcW w:w="5785" w:type="dxa"/>
          </w:tcPr>
          <w:p w14:paraId="63423E98" w14:textId="77777777" w:rsidR="004A2E40" w:rsidRPr="00FC3661" w:rsidRDefault="004A2E40" w:rsidP="00F369BC">
            <w:pPr>
              <w:rPr>
                <w:rFonts w:ascii="Calibri" w:hAnsi="Calibri" w:cs="Calibri"/>
                <w:b/>
                <w:bCs/>
                <w:sz w:val="20"/>
                <w:szCs w:val="21"/>
              </w:rPr>
            </w:pPr>
            <w:r w:rsidRPr="00FC3661">
              <w:rPr>
                <w:rFonts w:ascii="Calibri" w:hAnsi="Calibri" w:cs="Calibri"/>
                <w:b/>
                <w:bCs/>
                <w:sz w:val="20"/>
                <w:szCs w:val="21"/>
              </w:rPr>
              <w:t>L1: Deliver the financial recovery plan whilst maintaining oversight of well-being and supporting statutory needs of pupils</w:t>
            </w:r>
          </w:p>
          <w:p w14:paraId="7F683DD5" w14:textId="77777777" w:rsidR="004A2E40" w:rsidRPr="00FC3661" w:rsidRDefault="004A2E40" w:rsidP="00F369BC">
            <w:pPr>
              <w:rPr>
                <w:rFonts w:ascii="Calibri" w:hAnsi="Calibri" w:cs="Calibri"/>
                <w:b/>
                <w:bCs/>
                <w:sz w:val="20"/>
                <w:szCs w:val="21"/>
              </w:rPr>
            </w:pPr>
            <w:r w:rsidRPr="00FC3661">
              <w:rPr>
                <w:rFonts w:ascii="Calibri" w:hAnsi="Calibri" w:cs="Calibri"/>
                <w:b/>
                <w:bCs/>
                <w:sz w:val="20"/>
                <w:szCs w:val="21"/>
              </w:rPr>
              <w:t>L2: Identify and introduce effective ways of monitoring and supporting pupil progress to ensure the best possible outcomes for all pupils</w:t>
            </w:r>
          </w:p>
          <w:p w14:paraId="5D1914CE" w14:textId="77777777" w:rsidR="004A2E40" w:rsidRPr="00FC3661" w:rsidRDefault="004A2E40" w:rsidP="00F369BC">
            <w:pPr>
              <w:rPr>
                <w:rFonts w:ascii="Calibri" w:hAnsi="Calibri" w:cs="Calibri"/>
                <w:b/>
                <w:bCs/>
                <w:sz w:val="20"/>
                <w:szCs w:val="21"/>
              </w:rPr>
            </w:pPr>
            <w:r w:rsidRPr="00FC3661">
              <w:rPr>
                <w:rFonts w:ascii="Calibri" w:hAnsi="Calibri" w:cs="Calibri"/>
                <w:b/>
                <w:bCs/>
                <w:sz w:val="20"/>
                <w:szCs w:val="21"/>
              </w:rPr>
              <w:t>L3: Governors to closely monitor the financial work of the Federation and to play a part in the strategic vision of the school</w:t>
            </w:r>
          </w:p>
        </w:tc>
        <w:tc>
          <w:tcPr>
            <w:tcW w:w="3004" w:type="dxa"/>
          </w:tcPr>
          <w:p w14:paraId="26400991" w14:textId="77777777" w:rsidR="004A2E40" w:rsidRPr="0056353E" w:rsidRDefault="004A2E40" w:rsidP="00F369BC">
            <w:pPr>
              <w:rPr>
                <w:rFonts w:ascii="Calibri" w:hAnsi="Calibri" w:cs="Calibri"/>
                <w:bCs/>
                <w:sz w:val="20"/>
                <w:szCs w:val="21"/>
              </w:rPr>
            </w:pPr>
            <w:r w:rsidRPr="0056353E">
              <w:rPr>
                <w:rFonts w:ascii="Calibri" w:hAnsi="Calibri" w:cs="Calibri"/>
                <w:bCs/>
                <w:sz w:val="20"/>
                <w:szCs w:val="21"/>
              </w:rPr>
              <w:t xml:space="preserve">L1: Ensure financial sustainability for the Federation without compromising the quality of education. </w:t>
            </w:r>
          </w:p>
          <w:p w14:paraId="01BBB448" w14:textId="77777777" w:rsidR="004A2E40" w:rsidRPr="0056353E" w:rsidRDefault="004A2E40" w:rsidP="00F369BC">
            <w:pPr>
              <w:rPr>
                <w:rFonts w:ascii="Calibri" w:hAnsi="Calibri" w:cs="Calibri"/>
                <w:bCs/>
                <w:sz w:val="20"/>
                <w:szCs w:val="21"/>
              </w:rPr>
            </w:pPr>
          </w:p>
          <w:p w14:paraId="18FFCEE7" w14:textId="77777777" w:rsidR="004A2E40" w:rsidRPr="0056353E" w:rsidRDefault="004A2E40" w:rsidP="00F369BC">
            <w:pPr>
              <w:rPr>
                <w:rFonts w:ascii="Calibri" w:hAnsi="Calibri" w:cs="Calibri"/>
                <w:b/>
                <w:bCs/>
                <w:sz w:val="20"/>
                <w:szCs w:val="21"/>
              </w:rPr>
            </w:pPr>
            <w:r w:rsidRPr="0056353E">
              <w:rPr>
                <w:rFonts w:ascii="Calibri" w:hAnsi="Calibri" w:cs="Calibri"/>
                <w:bCs/>
                <w:sz w:val="20"/>
                <w:szCs w:val="21"/>
              </w:rPr>
              <w:t>L2:</w:t>
            </w:r>
            <w:r w:rsidRPr="0056353E">
              <w:rPr>
                <w:rFonts w:ascii="Calibri" w:hAnsi="Calibri" w:cs="Calibri"/>
                <w:b/>
                <w:bCs/>
                <w:sz w:val="20"/>
                <w:szCs w:val="21"/>
              </w:rPr>
              <w:t xml:space="preserve"> </w:t>
            </w:r>
            <w:r w:rsidRPr="0056353E">
              <w:rPr>
                <w:rFonts w:ascii="Calibri" w:hAnsi="Calibri" w:cs="Calibri"/>
                <w:bCs/>
                <w:sz w:val="20"/>
                <w:szCs w:val="21"/>
              </w:rPr>
              <w:t>Ensure provision supports good or better progress.</w:t>
            </w:r>
            <w:r w:rsidRPr="0056353E">
              <w:rPr>
                <w:rFonts w:ascii="Calibri" w:hAnsi="Calibri" w:cs="Calibri"/>
                <w:b/>
                <w:bCs/>
                <w:sz w:val="20"/>
                <w:szCs w:val="21"/>
              </w:rPr>
              <w:t xml:space="preserve">  </w:t>
            </w:r>
          </w:p>
          <w:p w14:paraId="28B135DC" w14:textId="77777777" w:rsidR="004A2E40" w:rsidRPr="0056353E" w:rsidRDefault="004A2E40" w:rsidP="00F369BC">
            <w:pPr>
              <w:rPr>
                <w:rFonts w:ascii="Calibri" w:hAnsi="Calibri" w:cs="Calibri"/>
                <w:b/>
                <w:bCs/>
                <w:sz w:val="20"/>
                <w:szCs w:val="21"/>
              </w:rPr>
            </w:pPr>
          </w:p>
          <w:p w14:paraId="316BFD68" w14:textId="77777777" w:rsidR="004A2E40" w:rsidRPr="0056353E" w:rsidRDefault="004A2E40" w:rsidP="00F369BC">
            <w:pPr>
              <w:rPr>
                <w:rFonts w:ascii="Calibri" w:hAnsi="Calibri" w:cs="Calibri"/>
                <w:bCs/>
                <w:sz w:val="20"/>
                <w:szCs w:val="21"/>
              </w:rPr>
            </w:pPr>
            <w:r w:rsidRPr="0056353E">
              <w:rPr>
                <w:rFonts w:ascii="Calibri" w:hAnsi="Calibri" w:cs="Calibri"/>
                <w:bCs/>
                <w:sz w:val="20"/>
                <w:szCs w:val="21"/>
              </w:rPr>
              <w:t xml:space="preserve">L3: Fulfil statutory responsibilities. </w:t>
            </w:r>
          </w:p>
        </w:tc>
      </w:tr>
      <w:tr w:rsidR="004A2E40" w14:paraId="5A1ACB28" w14:textId="77777777" w:rsidTr="004A2E40">
        <w:tc>
          <w:tcPr>
            <w:tcW w:w="11058" w:type="dxa"/>
            <w:gridSpan w:val="4"/>
          </w:tcPr>
          <w:p w14:paraId="77A25C23" w14:textId="77777777" w:rsidR="004A2E40" w:rsidRPr="00734DC4" w:rsidRDefault="004A2E40" w:rsidP="00F369BC">
            <w:pPr>
              <w:rPr>
                <w:rFonts w:cstheme="minorHAnsi"/>
                <w:b/>
              </w:rPr>
            </w:pPr>
            <w:r w:rsidRPr="007D5AB3">
              <w:rPr>
                <w:rFonts w:cstheme="minorHAnsi"/>
                <w:b/>
              </w:rPr>
              <w:t>Our Equality Objectives are:</w:t>
            </w:r>
          </w:p>
          <w:p w14:paraId="2AB5A79F" w14:textId="77777777" w:rsidR="004A2E40" w:rsidRDefault="004A2E40" w:rsidP="004A2E40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 xml:space="preserve">To make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adaptations to provision that ensure vulnerable pupils, including those with SEND backgrounds, </w:t>
            </w:r>
            <w:proofErr w:type="gramStart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are supported</w:t>
            </w:r>
            <w:proofErr w:type="gramEnd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to access the curriculum and therefore reduce the risk of suspension and permanent exclusions.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5EC50D0" w14:textId="77777777" w:rsidR="004A2E40" w:rsidRDefault="004A2E40" w:rsidP="004A2E40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Develop accessibility arrangements for pupils and staff who have physical disabilities in order that they are fully included within the school.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5E4EB12" w14:textId="77777777" w:rsidR="004A2E40" w:rsidRPr="00FC3661" w:rsidRDefault="004A2E40" w:rsidP="004A2E40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To work with children, families and the local community to develop tolerance and respect in light of world events.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</w:tbl>
    <w:p w14:paraId="55B36AEA" w14:textId="25B89EF9" w:rsidR="00B151FB" w:rsidRDefault="00B151FB"/>
    <w:p w14:paraId="5F19638E" w14:textId="50F0B185" w:rsidR="00B151FB" w:rsidRDefault="00B151FB"/>
    <w:p w14:paraId="0D9B561C" w14:textId="77777777" w:rsidR="001B0450" w:rsidRDefault="001B0450" w:rsidP="005C553E">
      <w:pPr>
        <w:spacing w:after="0"/>
        <w:rPr>
          <w:b/>
        </w:rPr>
      </w:pPr>
    </w:p>
    <w:p w14:paraId="1B432E5D" w14:textId="77777777" w:rsidR="00BA22D2" w:rsidRDefault="00BA22D2" w:rsidP="005C553E">
      <w:pPr>
        <w:spacing w:after="0"/>
        <w:rPr>
          <w:b/>
        </w:rPr>
      </w:pPr>
    </w:p>
    <w:p w14:paraId="7B56767B" w14:textId="77777777" w:rsidR="00BA22D2" w:rsidRDefault="00BA22D2" w:rsidP="005C553E">
      <w:pPr>
        <w:spacing w:after="0"/>
        <w:rPr>
          <w:b/>
        </w:rPr>
      </w:pPr>
    </w:p>
    <w:p w14:paraId="3F0C3E93" w14:textId="77777777" w:rsidR="00BA22D2" w:rsidRDefault="00BA22D2" w:rsidP="005C553E">
      <w:pPr>
        <w:spacing w:after="0"/>
        <w:rPr>
          <w:b/>
        </w:rPr>
      </w:pPr>
    </w:p>
    <w:p w14:paraId="53C96AD6" w14:textId="77777777" w:rsidR="00BA22D2" w:rsidRDefault="00BA22D2" w:rsidP="005C553E">
      <w:pPr>
        <w:spacing w:after="0"/>
        <w:rPr>
          <w:b/>
        </w:rPr>
      </w:pPr>
    </w:p>
    <w:p w14:paraId="711480FC" w14:textId="02EC6BBC" w:rsidR="00BA22D2" w:rsidRDefault="00BA22D2" w:rsidP="005C553E">
      <w:pPr>
        <w:spacing w:after="0"/>
        <w:rPr>
          <w:b/>
        </w:rPr>
      </w:pPr>
    </w:p>
    <w:p w14:paraId="42EDCE35" w14:textId="380CA8F7" w:rsidR="00126531" w:rsidRDefault="00126531" w:rsidP="005C553E">
      <w:pPr>
        <w:spacing w:after="0"/>
        <w:rPr>
          <w:b/>
        </w:rPr>
      </w:pPr>
    </w:p>
    <w:p w14:paraId="58BAD0D0" w14:textId="11E9A78A" w:rsidR="00126531" w:rsidRDefault="00126531" w:rsidP="005C553E">
      <w:pPr>
        <w:spacing w:after="0"/>
        <w:rPr>
          <w:b/>
        </w:rPr>
      </w:pPr>
    </w:p>
    <w:p w14:paraId="4BCD02CB" w14:textId="12F0FF4A" w:rsidR="00126531" w:rsidRDefault="00126531" w:rsidP="005C553E">
      <w:pPr>
        <w:spacing w:after="0"/>
        <w:rPr>
          <w:b/>
        </w:rPr>
      </w:pPr>
    </w:p>
    <w:p w14:paraId="58B20762" w14:textId="395A4097" w:rsidR="0097791A" w:rsidRDefault="0097791A" w:rsidP="005C553E">
      <w:pPr>
        <w:spacing w:after="0"/>
        <w:rPr>
          <w:b/>
        </w:rPr>
      </w:pPr>
    </w:p>
    <w:p w14:paraId="06E30B2C" w14:textId="77777777" w:rsidR="00BA22D2" w:rsidRDefault="00BA22D2" w:rsidP="005C553E">
      <w:pPr>
        <w:spacing w:after="0"/>
        <w:rPr>
          <w:b/>
        </w:rPr>
      </w:pPr>
    </w:p>
    <w:p w14:paraId="4F305B9E" w14:textId="77777777" w:rsidR="00BA22D2" w:rsidRDefault="00BA22D2" w:rsidP="005C553E">
      <w:pPr>
        <w:spacing w:after="0"/>
        <w:rPr>
          <w:b/>
        </w:rPr>
      </w:pPr>
    </w:p>
    <w:p w14:paraId="0D37A4ED" w14:textId="77777777" w:rsidR="00BA22D2" w:rsidRDefault="00BA22D2" w:rsidP="005C553E">
      <w:pPr>
        <w:spacing w:after="0"/>
        <w:rPr>
          <w:b/>
        </w:rPr>
      </w:pPr>
    </w:p>
    <w:p w14:paraId="2ABEDA7C" w14:textId="77777777" w:rsidR="00BA22D2" w:rsidRDefault="00BA22D2" w:rsidP="005C553E">
      <w:pPr>
        <w:spacing w:after="0"/>
        <w:rPr>
          <w:b/>
        </w:rPr>
      </w:pPr>
    </w:p>
    <w:p w14:paraId="76D09E56" w14:textId="77777777" w:rsidR="00BA22D2" w:rsidRDefault="00BA22D2" w:rsidP="005C553E">
      <w:pPr>
        <w:spacing w:after="0"/>
        <w:rPr>
          <w:b/>
        </w:rPr>
      </w:pPr>
    </w:p>
    <w:p w14:paraId="3C573A89" w14:textId="77777777" w:rsidR="00BA22D2" w:rsidRDefault="00BA22D2" w:rsidP="005C553E">
      <w:pPr>
        <w:spacing w:after="0"/>
        <w:rPr>
          <w:b/>
        </w:rPr>
      </w:pPr>
    </w:p>
    <w:p w14:paraId="796D65D2" w14:textId="77777777" w:rsidR="00BA22D2" w:rsidRDefault="00BA22D2" w:rsidP="005C553E">
      <w:pPr>
        <w:spacing w:after="0"/>
        <w:rPr>
          <w:b/>
        </w:rPr>
      </w:pPr>
    </w:p>
    <w:p w14:paraId="74E81123" w14:textId="77777777" w:rsidR="00BA22D2" w:rsidRDefault="00BA22D2" w:rsidP="005C553E">
      <w:pPr>
        <w:spacing w:after="0"/>
        <w:rPr>
          <w:b/>
        </w:rPr>
      </w:pPr>
    </w:p>
    <w:p w14:paraId="05E662A1" w14:textId="77777777" w:rsidR="00BE71AC" w:rsidRDefault="00BE71AC" w:rsidP="005C553E">
      <w:pPr>
        <w:spacing w:after="0"/>
        <w:rPr>
          <w:b/>
        </w:rPr>
      </w:pPr>
    </w:p>
    <w:p w14:paraId="72627827" w14:textId="77777777" w:rsidR="00BA22D2" w:rsidRDefault="00BA22D2" w:rsidP="005C553E">
      <w:pPr>
        <w:spacing w:after="0"/>
        <w:rPr>
          <w:b/>
        </w:rPr>
      </w:pPr>
    </w:p>
    <w:p w14:paraId="48F228C3" w14:textId="77777777" w:rsidR="00BA22D2" w:rsidRDefault="00BA22D2" w:rsidP="005C553E">
      <w:pPr>
        <w:spacing w:after="0"/>
        <w:rPr>
          <w:b/>
        </w:rPr>
      </w:pPr>
    </w:p>
    <w:p w14:paraId="0D12A433" w14:textId="77777777" w:rsidR="00BA22D2" w:rsidRDefault="00BA22D2" w:rsidP="005C553E">
      <w:pPr>
        <w:spacing w:after="0"/>
        <w:rPr>
          <w:b/>
        </w:rPr>
      </w:pPr>
    </w:p>
    <w:p w14:paraId="1F31E676" w14:textId="0EA8DA06" w:rsidR="00BA22D2" w:rsidRDefault="00BA22D2" w:rsidP="005C553E">
      <w:pPr>
        <w:spacing w:after="0"/>
        <w:rPr>
          <w:b/>
        </w:rPr>
      </w:pPr>
    </w:p>
    <w:p w14:paraId="7EC0BF97" w14:textId="4382F286" w:rsidR="00126531" w:rsidRDefault="00126531" w:rsidP="005C553E">
      <w:pPr>
        <w:spacing w:after="0"/>
        <w:rPr>
          <w:b/>
        </w:rPr>
      </w:pPr>
    </w:p>
    <w:p w14:paraId="119EE376" w14:textId="1788E51C" w:rsidR="00126531" w:rsidRDefault="00126531" w:rsidP="005C553E">
      <w:pPr>
        <w:spacing w:after="0"/>
        <w:rPr>
          <w:b/>
        </w:rPr>
      </w:pPr>
    </w:p>
    <w:p w14:paraId="79CA2255" w14:textId="5A941BCD" w:rsidR="00126531" w:rsidRDefault="00126531" w:rsidP="005C553E">
      <w:pPr>
        <w:spacing w:after="0"/>
        <w:rPr>
          <w:b/>
        </w:rPr>
      </w:pPr>
    </w:p>
    <w:p w14:paraId="7EFB6A4D" w14:textId="0E29FC38" w:rsidR="00126531" w:rsidRDefault="00126531" w:rsidP="005C553E">
      <w:pPr>
        <w:spacing w:after="0"/>
        <w:rPr>
          <w:b/>
        </w:rPr>
      </w:pPr>
    </w:p>
    <w:p w14:paraId="7BBDA7B6" w14:textId="35D7FA3D" w:rsidR="00126531" w:rsidRDefault="00126531" w:rsidP="005C553E">
      <w:pPr>
        <w:spacing w:after="0"/>
        <w:rPr>
          <w:b/>
        </w:rPr>
      </w:pPr>
    </w:p>
    <w:p w14:paraId="757AB872" w14:textId="6D323DF5" w:rsidR="00126531" w:rsidRDefault="00126531" w:rsidP="005C553E">
      <w:pPr>
        <w:spacing w:after="0"/>
        <w:rPr>
          <w:b/>
        </w:rPr>
      </w:pPr>
    </w:p>
    <w:p w14:paraId="5D80BEFA" w14:textId="2F2B52FD" w:rsidR="004D3B6B" w:rsidRDefault="004D3B6B" w:rsidP="005C553E">
      <w:pPr>
        <w:spacing w:after="0"/>
        <w:rPr>
          <w:b/>
        </w:rPr>
      </w:pPr>
    </w:p>
    <w:p w14:paraId="2C1B8968" w14:textId="377317EC" w:rsidR="004D3B6B" w:rsidRDefault="004D3B6B" w:rsidP="005C553E">
      <w:pPr>
        <w:spacing w:after="0"/>
        <w:rPr>
          <w:b/>
        </w:rPr>
      </w:pPr>
    </w:p>
    <w:p w14:paraId="55699AF7" w14:textId="4F6AD497" w:rsidR="004D3B6B" w:rsidRDefault="004D3B6B" w:rsidP="005C553E">
      <w:pPr>
        <w:spacing w:after="0"/>
        <w:rPr>
          <w:b/>
        </w:rPr>
      </w:pPr>
    </w:p>
    <w:p w14:paraId="506A7D0C" w14:textId="204C072F" w:rsidR="004D3B6B" w:rsidRDefault="004D3B6B" w:rsidP="005C553E">
      <w:pPr>
        <w:spacing w:after="0"/>
        <w:rPr>
          <w:b/>
        </w:rPr>
      </w:pPr>
    </w:p>
    <w:p w14:paraId="1FBC570A" w14:textId="1763E09E" w:rsidR="004D3B6B" w:rsidRDefault="004D3B6B" w:rsidP="005C553E">
      <w:pPr>
        <w:spacing w:after="0"/>
        <w:rPr>
          <w:b/>
        </w:rPr>
      </w:pPr>
    </w:p>
    <w:p w14:paraId="6DACD9E6" w14:textId="1F89E1E7" w:rsidR="005378A6" w:rsidRDefault="005378A6">
      <w:pPr>
        <w:rPr>
          <w:b/>
        </w:rPr>
      </w:pPr>
      <w:r>
        <w:rPr>
          <w:b/>
        </w:rPr>
        <w:br w:type="page"/>
      </w:r>
    </w:p>
    <w:p w14:paraId="07AC1AC3" w14:textId="77777777" w:rsidR="004D3B6B" w:rsidRDefault="004D3B6B" w:rsidP="005C553E">
      <w:pPr>
        <w:spacing w:after="0"/>
        <w:rPr>
          <w:b/>
        </w:rPr>
      </w:pPr>
    </w:p>
    <w:p w14:paraId="02397A7A" w14:textId="2C49AB23" w:rsidR="00BA22D2" w:rsidRDefault="00BA22D2" w:rsidP="005C553E">
      <w:pPr>
        <w:spacing w:after="0"/>
        <w:rPr>
          <w:b/>
        </w:rPr>
      </w:pPr>
    </w:p>
    <w:p w14:paraId="721C415B" w14:textId="77777777" w:rsidR="00BA22D2" w:rsidRDefault="00BA22D2" w:rsidP="005C553E">
      <w:pPr>
        <w:spacing w:after="0"/>
        <w:rPr>
          <w:b/>
        </w:rPr>
      </w:pPr>
    </w:p>
    <w:p w14:paraId="2314EA7A" w14:textId="6995178E" w:rsidR="00BA22D2" w:rsidRDefault="00BA22D2" w:rsidP="005C553E">
      <w:pPr>
        <w:spacing w:after="0"/>
        <w:rPr>
          <w:b/>
        </w:rPr>
      </w:pPr>
      <w:bookmarkStart w:id="0" w:name="_GoBack"/>
      <w:bookmarkEnd w:id="0"/>
    </w:p>
    <w:p w14:paraId="17B58ABD" w14:textId="2A983A92" w:rsidR="00126531" w:rsidRDefault="00126531" w:rsidP="005C553E">
      <w:pPr>
        <w:spacing w:after="0"/>
        <w:rPr>
          <w:b/>
        </w:rPr>
      </w:pPr>
    </w:p>
    <w:p w14:paraId="2D0BB893" w14:textId="536D7DF6" w:rsidR="00126531" w:rsidRDefault="00126531" w:rsidP="005C553E">
      <w:pPr>
        <w:spacing w:after="0"/>
        <w:rPr>
          <w:b/>
        </w:rPr>
      </w:pPr>
    </w:p>
    <w:p w14:paraId="2A863424" w14:textId="77777777" w:rsidR="00400CF2" w:rsidRDefault="00400CF2" w:rsidP="005C553E">
      <w:pPr>
        <w:spacing w:after="0"/>
        <w:rPr>
          <w:b/>
        </w:rPr>
      </w:pPr>
    </w:p>
    <w:p w14:paraId="3487ADF5" w14:textId="456AA98C" w:rsidR="001D323D" w:rsidRDefault="001D323D">
      <w:pPr>
        <w:rPr>
          <w:b/>
        </w:rPr>
      </w:pPr>
      <w:r>
        <w:rPr>
          <w:b/>
        </w:rPr>
        <w:br w:type="page"/>
      </w:r>
    </w:p>
    <w:p w14:paraId="2B7C36B6" w14:textId="014E301A" w:rsidR="00400CF2" w:rsidRDefault="00400CF2" w:rsidP="005C553E">
      <w:pPr>
        <w:spacing w:after="0"/>
        <w:rPr>
          <w:b/>
        </w:rPr>
      </w:pPr>
    </w:p>
    <w:p w14:paraId="54F667D2" w14:textId="77777777" w:rsidR="00126531" w:rsidRDefault="00126531" w:rsidP="005C553E">
      <w:pPr>
        <w:spacing w:after="0"/>
        <w:rPr>
          <w:b/>
        </w:rPr>
      </w:pPr>
    </w:p>
    <w:p w14:paraId="2DD671B0" w14:textId="12583E2B" w:rsidR="00EE3461" w:rsidRDefault="00EE3461" w:rsidP="005C553E">
      <w:pPr>
        <w:spacing w:after="0"/>
        <w:rPr>
          <w:b/>
        </w:rPr>
      </w:pPr>
    </w:p>
    <w:p w14:paraId="56EBD791" w14:textId="32EF367C" w:rsidR="00126531" w:rsidRDefault="00832D5B">
      <w:pPr>
        <w:rPr>
          <w:b/>
        </w:rPr>
      </w:pPr>
      <w:r>
        <w:rPr>
          <w:b/>
        </w:rPr>
        <w:br w:type="page"/>
      </w:r>
    </w:p>
    <w:p w14:paraId="61A5A90F" w14:textId="2B538F73" w:rsidR="00126531" w:rsidRDefault="00126531">
      <w:pPr>
        <w:rPr>
          <w:b/>
        </w:rPr>
      </w:pPr>
    </w:p>
    <w:p w14:paraId="3FB2F0F0" w14:textId="77777777" w:rsidR="00126531" w:rsidRDefault="00126531">
      <w:pPr>
        <w:rPr>
          <w:b/>
        </w:rPr>
      </w:pPr>
    </w:p>
    <w:p w14:paraId="1732D406" w14:textId="77777777" w:rsidR="00EE3461" w:rsidRDefault="00EE3461" w:rsidP="005C553E">
      <w:pPr>
        <w:spacing w:after="0"/>
        <w:rPr>
          <w:b/>
        </w:rPr>
      </w:pPr>
    </w:p>
    <w:p w14:paraId="226766F1" w14:textId="061F4BFD" w:rsidR="00EE3461" w:rsidRDefault="00EE3461" w:rsidP="005C553E">
      <w:pPr>
        <w:spacing w:after="0"/>
        <w:rPr>
          <w:b/>
        </w:rPr>
      </w:pPr>
    </w:p>
    <w:p w14:paraId="79B2D1D1" w14:textId="5C2845DF" w:rsidR="004D3B6B" w:rsidRDefault="004D3B6B" w:rsidP="005C553E">
      <w:pPr>
        <w:spacing w:after="0"/>
        <w:rPr>
          <w:b/>
        </w:rPr>
      </w:pPr>
    </w:p>
    <w:p w14:paraId="100D5B19" w14:textId="6B6C94D0" w:rsidR="004D3B6B" w:rsidRDefault="004D3B6B" w:rsidP="005C553E">
      <w:pPr>
        <w:spacing w:after="0"/>
        <w:rPr>
          <w:b/>
        </w:rPr>
      </w:pPr>
    </w:p>
    <w:p w14:paraId="3F95DB62" w14:textId="730E2720" w:rsidR="004D3B6B" w:rsidRDefault="004D3B6B" w:rsidP="005C553E">
      <w:pPr>
        <w:spacing w:after="0"/>
        <w:rPr>
          <w:b/>
        </w:rPr>
      </w:pPr>
    </w:p>
    <w:p w14:paraId="00FFDF61" w14:textId="73293D50" w:rsidR="004D3B6B" w:rsidRDefault="004D3B6B" w:rsidP="005C553E">
      <w:pPr>
        <w:spacing w:after="0"/>
        <w:rPr>
          <w:b/>
        </w:rPr>
      </w:pPr>
    </w:p>
    <w:p w14:paraId="1022254C" w14:textId="08FD7D99" w:rsidR="004D3B6B" w:rsidRDefault="004D3B6B" w:rsidP="005C553E">
      <w:pPr>
        <w:spacing w:after="0"/>
        <w:rPr>
          <w:b/>
        </w:rPr>
      </w:pPr>
    </w:p>
    <w:p w14:paraId="7FC817C4" w14:textId="3A44BB75" w:rsidR="004D3B6B" w:rsidRDefault="004D3B6B" w:rsidP="005C553E">
      <w:pPr>
        <w:spacing w:after="0"/>
        <w:rPr>
          <w:b/>
        </w:rPr>
      </w:pPr>
    </w:p>
    <w:p w14:paraId="79D837B7" w14:textId="77777777" w:rsidR="004D3B6B" w:rsidRDefault="004D3B6B" w:rsidP="005C553E">
      <w:pPr>
        <w:spacing w:after="0"/>
        <w:rPr>
          <w:b/>
        </w:rPr>
      </w:pPr>
    </w:p>
    <w:p w14:paraId="43B6BC08" w14:textId="77777777" w:rsidR="00EE3461" w:rsidRDefault="00EE3461" w:rsidP="005C553E">
      <w:pPr>
        <w:spacing w:after="0"/>
        <w:rPr>
          <w:b/>
        </w:rPr>
      </w:pPr>
    </w:p>
    <w:sectPr w:rsidR="00EE3461" w:rsidSect="00C6794F">
      <w:headerReference w:type="default" r:id="rId10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5E94EA" w14:textId="77777777" w:rsidR="002E51CB" w:rsidRDefault="002E51CB" w:rsidP="00DE0F26">
      <w:pPr>
        <w:spacing w:after="0" w:line="240" w:lineRule="auto"/>
      </w:pPr>
      <w:r>
        <w:separator/>
      </w:r>
    </w:p>
  </w:endnote>
  <w:endnote w:type="continuationSeparator" w:id="0">
    <w:p w14:paraId="7783BCC8" w14:textId="77777777" w:rsidR="002E51CB" w:rsidRDefault="002E51CB" w:rsidP="00DE0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467338" w14:textId="77777777" w:rsidR="002E51CB" w:rsidRDefault="002E51CB" w:rsidP="00DE0F26">
      <w:pPr>
        <w:spacing w:after="0" w:line="240" w:lineRule="auto"/>
      </w:pPr>
      <w:r>
        <w:separator/>
      </w:r>
    </w:p>
  </w:footnote>
  <w:footnote w:type="continuationSeparator" w:id="0">
    <w:p w14:paraId="4FBF1392" w14:textId="77777777" w:rsidR="002E51CB" w:rsidRDefault="002E51CB" w:rsidP="00DE0F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19CFD2" w14:textId="77777777" w:rsidR="002E51CB" w:rsidRDefault="002E51C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AB49836" wp14:editId="1D40002C">
          <wp:simplePos x="0" y="0"/>
          <wp:positionH relativeFrom="column">
            <wp:posOffset>4905375</wp:posOffset>
          </wp:positionH>
          <wp:positionV relativeFrom="paragraph">
            <wp:posOffset>-238760</wp:posOffset>
          </wp:positionV>
          <wp:extent cx="1530350" cy="944245"/>
          <wp:effectExtent l="0" t="0" r="0" b="8255"/>
          <wp:wrapTight wrapText="bothSides">
            <wp:wrapPolygon edited="0">
              <wp:start x="0" y="1743"/>
              <wp:lineTo x="0" y="21353"/>
              <wp:lineTo x="21241" y="21353"/>
              <wp:lineTo x="21241" y="1743"/>
              <wp:lineTo x="0" y="1743"/>
            </wp:wrapPolygon>
          </wp:wrapTight>
          <wp:docPr id="2" name="Picture 2" descr="top (Federation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top (Federation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7961" b="47762"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944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B084C"/>
    <w:multiLevelType w:val="hybridMultilevel"/>
    <w:tmpl w:val="0CE05A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DFAF3"/>
    <w:multiLevelType w:val="hybridMultilevel"/>
    <w:tmpl w:val="355087CE"/>
    <w:lvl w:ilvl="0" w:tplc="75A83A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3E10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D861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8E17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FC42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36E4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06BE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96FC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D4BF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D26C0"/>
    <w:multiLevelType w:val="hybridMultilevel"/>
    <w:tmpl w:val="A1F6E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978F8"/>
    <w:multiLevelType w:val="hybridMultilevel"/>
    <w:tmpl w:val="5CE41AC6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 w15:restartNumberingAfterBreak="0">
    <w:nsid w:val="1419273F"/>
    <w:multiLevelType w:val="hybridMultilevel"/>
    <w:tmpl w:val="0C98A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EB2EB"/>
    <w:multiLevelType w:val="hybridMultilevel"/>
    <w:tmpl w:val="D0308022"/>
    <w:lvl w:ilvl="0" w:tplc="13C81F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72B0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9821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80AC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D8D8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FA0F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EE39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34F6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32E1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1D6554"/>
    <w:multiLevelType w:val="hybridMultilevel"/>
    <w:tmpl w:val="4C409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786D66"/>
    <w:multiLevelType w:val="hybridMultilevel"/>
    <w:tmpl w:val="45B24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52DBB"/>
    <w:multiLevelType w:val="hybridMultilevel"/>
    <w:tmpl w:val="31200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FFA990"/>
    <w:multiLevelType w:val="hybridMultilevel"/>
    <w:tmpl w:val="C5C21A4C"/>
    <w:lvl w:ilvl="0" w:tplc="4EFEEF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8E8D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FE67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F850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980F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8C56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74FC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B422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5270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48BB0"/>
    <w:multiLevelType w:val="hybridMultilevel"/>
    <w:tmpl w:val="0DA4B424"/>
    <w:lvl w:ilvl="0" w:tplc="522CCF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D0BC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1E0B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BC63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3C43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6853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16C9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BA25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4AE9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BE41B2"/>
    <w:multiLevelType w:val="hybridMultilevel"/>
    <w:tmpl w:val="39B2F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B667A"/>
    <w:multiLevelType w:val="hybridMultilevel"/>
    <w:tmpl w:val="15F49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285BE9"/>
    <w:multiLevelType w:val="hybridMultilevel"/>
    <w:tmpl w:val="C37E3E5A"/>
    <w:lvl w:ilvl="0" w:tplc="92544D6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11A48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AC93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F492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B432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40A1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B689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DE01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EAF1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BC10AD"/>
    <w:multiLevelType w:val="multilevel"/>
    <w:tmpl w:val="F3A82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8F7EFAF"/>
    <w:multiLevelType w:val="hybridMultilevel"/>
    <w:tmpl w:val="F06887F0"/>
    <w:lvl w:ilvl="0" w:tplc="9EF0E0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46A4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F249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BE77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96D2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70A1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58DD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B8C7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9006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ED710D"/>
    <w:multiLevelType w:val="hybridMultilevel"/>
    <w:tmpl w:val="8F786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126140"/>
    <w:multiLevelType w:val="hybridMultilevel"/>
    <w:tmpl w:val="566A9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CA0D67"/>
    <w:multiLevelType w:val="hybridMultilevel"/>
    <w:tmpl w:val="D91CC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B34B45"/>
    <w:multiLevelType w:val="hybridMultilevel"/>
    <w:tmpl w:val="926CC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9959CA"/>
    <w:multiLevelType w:val="hybridMultilevel"/>
    <w:tmpl w:val="DF567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9A384F"/>
    <w:multiLevelType w:val="hybridMultilevel"/>
    <w:tmpl w:val="F0022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070C9F"/>
    <w:multiLevelType w:val="hybridMultilevel"/>
    <w:tmpl w:val="5274BC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9A1C9D"/>
    <w:multiLevelType w:val="hybridMultilevel"/>
    <w:tmpl w:val="CA2E0496"/>
    <w:lvl w:ilvl="0" w:tplc="98C8B6DC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AB00E5"/>
    <w:multiLevelType w:val="hybridMultilevel"/>
    <w:tmpl w:val="7DCA54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851067"/>
    <w:multiLevelType w:val="hybridMultilevel"/>
    <w:tmpl w:val="7C66B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227986"/>
    <w:multiLevelType w:val="hybridMultilevel"/>
    <w:tmpl w:val="B31EF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0B2F0C"/>
    <w:multiLevelType w:val="hybridMultilevel"/>
    <w:tmpl w:val="B4641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7"/>
  </w:num>
  <w:num w:numId="3">
    <w:abstractNumId w:val="8"/>
  </w:num>
  <w:num w:numId="4">
    <w:abstractNumId w:val="4"/>
  </w:num>
  <w:num w:numId="5">
    <w:abstractNumId w:val="7"/>
  </w:num>
  <w:num w:numId="6">
    <w:abstractNumId w:val="21"/>
  </w:num>
  <w:num w:numId="7">
    <w:abstractNumId w:val="26"/>
  </w:num>
  <w:num w:numId="8">
    <w:abstractNumId w:val="11"/>
  </w:num>
  <w:num w:numId="9">
    <w:abstractNumId w:val="16"/>
  </w:num>
  <w:num w:numId="10">
    <w:abstractNumId w:val="2"/>
  </w:num>
  <w:num w:numId="11">
    <w:abstractNumId w:val="6"/>
  </w:num>
  <w:num w:numId="12">
    <w:abstractNumId w:val="17"/>
  </w:num>
  <w:num w:numId="13">
    <w:abstractNumId w:val="22"/>
  </w:num>
  <w:num w:numId="14">
    <w:abstractNumId w:val="3"/>
  </w:num>
  <w:num w:numId="15">
    <w:abstractNumId w:val="14"/>
  </w:num>
  <w:num w:numId="16">
    <w:abstractNumId w:val="24"/>
  </w:num>
  <w:num w:numId="17">
    <w:abstractNumId w:val="20"/>
  </w:num>
  <w:num w:numId="18">
    <w:abstractNumId w:val="5"/>
  </w:num>
  <w:num w:numId="19">
    <w:abstractNumId w:val="10"/>
  </w:num>
  <w:num w:numId="20">
    <w:abstractNumId w:val="15"/>
  </w:num>
  <w:num w:numId="21">
    <w:abstractNumId w:val="1"/>
  </w:num>
  <w:num w:numId="22">
    <w:abstractNumId w:val="18"/>
  </w:num>
  <w:num w:numId="23">
    <w:abstractNumId w:val="25"/>
  </w:num>
  <w:num w:numId="24">
    <w:abstractNumId w:val="12"/>
  </w:num>
  <w:num w:numId="25">
    <w:abstractNumId w:val="23"/>
  </w:num>
  <w:num w:numId="26">
    <w:abstractNumId w:val="9"/>
  </w:num>
  <w:num w:numId="27">
    <w:abstractNumId w:val="13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42D"/>
    <w:rsid w:val="00003671"/>
    <w:rsid w:val="00023796"/>
    <w:rsid w:val="00027834"/>
    <w:rsid w:val="00046DF5"/>
    <w:rsid w:val="000828B3"/>
    <w:rsid w:val="000862D8"/>
    <w:rsid w:val="00091071"/>
    <w:rsid w:val="000E082E"/>
    <w:rsid w:val="00126531"/>
    <w:rsid w:val="00126951"/>
    <w:rsid w:val="001338F7"/>
    <w:rsid w:val="00182A98"/>
    <w:rsid w:val="001879D0"/>
    <w:rsid w:val="00194D32"/>
    <w:rsid w:val="001A636E"/>
    <w:rsid w:val="001B0450"/>
    <w:rsid w:val="001C6BF8"/>
    <w:rsid w:val="001D323D"/>
    <w:rsid w:val="001E187C"/>
    <w:rsid w:val="001F33F8"/>
    <w:rsid w:val="002021A6"/>
    <w:rsid w:val="00221F02"/>
    <w:rsid w:val="00227AC6"/>
    <w:rsid w:val="00265D13"/>
    <w:rsid w:val="00265D43"/>
    <w:rsid w:val="00276B38"/>
    <w:rsid w:val="002A3F91"/>
    <w:rsid w:val="002C41BB"/>
    <w:rsid w:val="002C7BA9"/>
    <w:rsid w:val="002E51CB"/>
    <w:rsid w:val="002E5828"/>
    <w:rsid w:val="002F488C"/>
    <w:rsid w:val="003042A0"/>
    <w:rsid w:val="00305284"/>
    <w:rsid w:val="00305D50"/>
    <w:rsid w:val="00306CD2"/>
    <w:rsid w:val="003252DB"/>
    <w:rsid w:val="00337122"/>
    <w:rsid w:val="00340248"/>
    <w:rsid w:val="003424E9"/>
    <w:rsid w:val="003515FB"/>
    <w:rsid w:val="003653F2"/>
    <w:rsid w:val="00371AE0"/>
    <w:rsid w:val="003A4D9A"/>
    <w:rsid w:val="003B1B2F"/>
    <w:rsid w:val="003F79BE"/>
    <w:rsid w:val="00400CF2"/>
    <w:rsid w:val="00402B42"/>
    <w:rsid w:val="0040758B"/>
    <w:rsid w:val="00417F38"/>
    <w:rsid w:val="00430A99"/>
    <w:rsid w:val="004524CC"/>
    <w:rsid w:val="004539E9"/>
    <w:rsid w:val="004600A9"/>
    <w:rsid w:val="00460439"/>
    <w:rsid w:val="00467D58"/>
    <w:rsid w:val="00495018"/>
    <w:rsid w:val="004A196D"/>
    <w:rsid w:val="004A2E40"/>
    <w:rsid w:val="004A4C4A"/>
    <w:rsid w:val="004D3B6B"/>
    <w:rsid w:val="004F1F54"/>
    <w:rsid w:val="004F6CB8"/>
    <w:rsid w:val="0051384F"/>
    <w:rsid w:val="00531452"/>
    <w:rsid w:val="005378A6"/>
    <w:rsid w:val="00551813"/>
    <w:rsid w:val="00557643"/>
    <w:rsid w:val="00563C62"/>
    <w:rsid w:val="00564BC7"/>
    <w:rsid w:val="00593CF7"/>
    <w:rsid w:val="005A1053"/>
    <w:rsid w:val="005B1666"/>
    <w:rsid w:val="005B7406"/>
    <w:rsid w:val="005C4C23"/>
    <w:rsid w:val="005C553E"/>
    <w:rsid w:val="005D6ABF"/>
    <w:rsid w:val="00621306"/>
    <w:rsid w:val="00621CE4"/>
    <w:rsid w:val="006225BF"/>
    <w:rsid w:val="00637E7C"/>
    <w:rsid w:val="006409A0"/>
    <w:rsid w:val="0064461A"/>
    <w:rsid w:val="0065056A"/>
    <w:rsid w:val="00653430"/>
    <w:rsid w:val="0065593F"/>
    <w:rsid w:val="00673724"/>
    <w:rsid w:val="00691295"/>
    <w:rsid w:val="006919B7"/>
    <w:rsid w:val="006B2201"/>
    <w:rsid w:val="006D556D"/>
    <w:rsid w:val="006E69DE"/>
    <w:rsid w:val="006F0BC8"/>
    <w:rsid w:val="006F7BF8"/>
    <w:rsid w:val="007135C1"/>
    <w:rsid w:val="00721BED"/>
    <w:rsid w:val="007346E4"/>
    <w:rsid w:val="0075183F"/>
    <w:rsid w:val="0078109C"/>
    <w:rsid w:val="00784070"/>
    <w:rsid w:val="00793661"/>
    <w:rsid w:val="007A37F9"/>
    <w:rsid w:val="007B0FBE"/>
    <w:rsid w:val="007D5AB3"/>
    <w:rsid w:val="007E693C"/>
    <w:rsid w:val="007F12B3"/>
    <w:rsid w:val="007F4457"/>
    <w:rsid w:val="00803655"/>
    <w:rsid w:val="00810C84"/>
    <w:rsid w:val="008162CE"/>
    <w:rsid w:val="00821527"/>
    <w:rsid w:val="0082742D"/>
    <w:rsid w:val="00832D5B"/>
    <w:rsid w:val="00841D89"/>
    <w:rsid w:val="008A3C26"/>
    <w:rsid w:val="008B4DF3"/>
    <w:rsid w:val="008D1E20"/>
    <w:rsid w:val="008F5D23"/>
    <w:rsid w:val="008F7941"/>
    <w:rsid w:val="009016EC"/>
    <w:rsid w:val="00905168"/>
    <w:rsid w:val="00910C81"/>
    <w:rsid w:val="00912CE7"/>
    <w:rsid w:val="0095736B"/>
    <w:rsid w:val="0097791A"/>
    <w:rsid w:val="009F3D48"/>
    <w:rsid w:val="00A10AF0"/>
    <w:rsid w:val="00A1288A"/>
    <w:rsid w:val="00A21C4B"/>
    <w:rsid w:val="00A33D79"/>
    <w:rsid w:val="00A34C59"/>
    <w:rsid w:val="00A37A90"/>
    <w:rsid w:val="00A429E0"/>
    <w:rsid w:val="00A60286"/>
    <w:rsid w:val="00A70665"/>
    <w:rsid w:val="00A76EB9"/>
    <w:rsid w:val="00AC4631"/>
    <w:rsid w:val="00AD36DF"/>
    <w:rsid w:val="00B0468E"/>
    <w:rsid w:val="00B151FB"/>
    <w:rsid w:val="00B20C58"/>
    <w:rsid w:val="00B51F4A"/>
    <w:rsid w:val="00B6440F"/>
    <w:rsid w:val="00B84224"/>
    <w:rsid w:val="00B94ECF"/>
    <w:rsid w:val="00BA22D2"/>
    <w:rsid w:val="00BD6C4D"/>
    <w:rsid w:val="00BE71AC"/>
    <w:rsid w:val="00BF28A6"/>
    <w:rsid w:val="00BF4C3C"/>
    <w:rsid w:val="00C6794F"/>
    <w:rsid w:val="00C7144D"/>
    <w:rsid w:val="00C815E3"/>
    <w:rsid w:val="00CB56EB"/>
    <w:rsid w:val="00CD49C5"/>
    <w:rsid w:val="00CD6E7E"/>
    <w:rsid w:val="00D061D5"/>
    <w:rsid w:val="00D21159"/>
    <w:rsid w:val="00D22738"/>
    <w:rsid w:val="00D43647"/>
    <w:rsid w:val="00D845A6"/>
    <w:rsid w:val="00D907BC"/>
    <w:rsid w:val="00D96854"/>
    <w:rsid w:val="00DA5938"/>
    <w:rsid w:val="00DC0005"/>
    <w:rsid w:val="00DC6808"/>
    <w:rsid w:val="00DE0F26"/>
    <w:rsid w:val="00E01CCE"/>
    <w:rsid w:val="00E245D0"/>
    <w:rsid w:val="00E27EEA"/>
    <w:rsid w:val="00E35C17"/>
    <w:rsid w:val="00E527E5"/>
    <w:rsid w:val="00E91DA7"/>
    <w:rsid w:val="00EA396F"/>
    <w:rsid w:val="00EB2A34"/>
    <w:rsid w:val="00EC10A4"/>
    <w:rsid w:val="00EE3461"/>
    <w:rsid w:val="00F01654"/>
    <w:rsid w:val="00F04121"/>
    <w:rsid w:val="00F05A73"/>
    <w:rsid w:val="00F3447A"/>
    <w:rsid w:val="00F47C36"/>
    <w:rsid w:val="00F642BF"/>
    <w:rsid w:val="00F702BE"/>
    <w:rsid w:val="00F706C0"/>
    <w:rsid w:val="00F87DBC"/>
    <w:rsid w:val="00FA6ACF"/>
    <w:rsid w:val="00FF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A075C"/>
  <w15:docId w15:val="{5BFA26C7-24AA-452C-BA06-92F43CF14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1F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0F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0F26"/>
  </w:style>
  <w:style w:type="paragraph" w:styleId="Footer">
    <w:name w:val="footer"/>
    <w:basedOn w:val="Normal"/>
    <w:link w:val="FooterChar"/>
    <w:uiPriority w:val="99"/>
    <w:unhideWhenUsed/>
    <w:rsid w:val="00DE0F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0F26"/>
  </w:style>
  <w:style w:type="paragraph" w:styleId="Title">
    <w:name w:val="Title"/>
    <w:basedOn w:val="Normal"/>
    <w:next w:val="Normal"/>
    <w:link w:val="TitleChar"/>
    <w:uiPriority w:val="10"/>
    <w:qFormat/>
    <w:rsid w:val="00DE0F26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E0F26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276B38"/>
    <w:pPr>
      <w:ind w:left="720"/>
      <w:contextualSpacing/>
    </w:pPr>
  </w:style>
  <w:style w:type="paragraph" w:styleId="NoSpacing">
    <w:name w:val="No Spacing"/>
    <w:uiPriority w:val="1"/>
    <w:qFormat/>
    <w:rsid w:val="00221F02"/>
    <w:pPr>
      <w:spacing w:after="0" w:line="240" w:lineRule="auto"/>
    </w:pPr>
  </w:style>
  <w:style w:type="paragraph" w:styleId="BalloonText">
    <w:name w:val="Balloon Text"/>
    <w:basedOn w:val="Normal"/>
    <w:link w:val="BalloonTextChar"/>
    <w:rsid w:val="00A34C59"/>
    <w:pPr>
      <w:spacing w:after="0" w:line="240" w:lineRule="auto"/>
    </w:pPr>
    <w:rPr>
      <w:rFonts w:ascii="Segoe UI" w:eastAsia="Times New Roman" w:hAnsi="Segoe UI" w:cs="Times New Roman"/>
      <w:sz w:val="18"/>
      <w:szCs w:val="18"/>
      <w:lang w:eastAsia="en-GB"/>
    </w:rPr>
  </w:style>
  <w:style w:type="character" w:customStyle="1" w:styleId="BalloonTextChar">
    <w:name w:val="Balloon Text Char"/>
    <w:basedOn w:val="DefaultParagraphFont"/>
    <w:link w:val="BalloonText"/>
    <w:rsid w:val="00A34C59"/>
    <w:rPr>
      <w:rFonts w:ascii="Segoe UI" w:eastAsia="Times New Roman" w:hAnsi="Segoe UI" w:cs="Times New Roman"/>
      <w:sz w:val="18"/>
      <w:szCs w:val="18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B15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AC46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C4631"/>
  </w:style>
  <w:style w:type="character" w:customStyle="1" w:styleId="eop">
    <w:name w:val="eop"/>
    <w:basedOn w:val="DefaultParagraphFont"/>
    <w:rsid w:val="00AC46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0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0B43B750021D43A24C373300D3DC30" ma:contentTypeVersion="15" ma:contentTypeDescription="Create a new document." ma:contentTypeScope="" ma:versionID="b66dc41fa1e0729bb38ab1722142db4c">
  <xsd:schema xmlns:xsd="http://www.w3.org/2001/XMLSchema" xmlns:xs="http://www.w3.org/2001/XMLSchema" xmlns:p="http://schemas.microsoft.com/office/2006/metadata/properties" xmlns:ns3="6e0a323a-a139-4c52-ab9b-1fa9b53b6fd1" xmlns:ns4="b6b0c134-4ac2-4b4f-8df6-3dd0fbd50723" targetNamespace="http://schemas.microsoft.com/office/2006/metadata/properties" ma:root="true" ma:fieldsID="d4de50fe8e76226dd3c43da65238fb2a" ns3:_="" ns4:_="">
    <xsd:import namespace="6e0a323a-a139-4c52-ab9b-1fa9b53b6fd1"/>
    <xsd:import namespace="b6b0c134-4ac2-4b4f-8df6-3dd0fbd507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0a323a-a139-4c52-ab9b-1fa9b53b6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b0c134-4ac2-4b4f-8df6-3dd0fbd5072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e0a323a-a139-4c52-ab9b-1fa9b53b6fd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ED8029-6361-4C38-B298-5D7192DE48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0a323a-a139-4c52-ab9b-1fa9b53b6fd1"/>
    <ds:schemaRef ds:uri="b6b0c134-4ac2-4b4f-8df6-3dd0fbd507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70F656-3CE1-49A2-8798-C2DA938D0D85}">
  <ds:schemaRefs>
    <ds:schemaRef ds:uri="http://purl.org/dc/terms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6e0a323a-a139-4c52-ab9b-1fa9b53b6fd1"/>
    <ds:schemaRef ds:uri="http://purl.org/dc/elements/1.1/"/>
    <ds:schemaRef ds:uri="b6b0c134-4ac2-4b4f-8df6-3dd0fbd50723"/>
  </ds:schemaRefs>
</ds:datastoreItem>
</file>

<file path=customXml/itemProps3.xml><?xml version="1.0" encoding="utf-8"?>
<ds:datastoreItem xmlns:ds="http://schemas.openxmlformats.org/officeDocument/2006/customXml" ds:itemID="{CF62A256-7AC1-4DA5-9C81-39F9F0BB75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 Edith Primary</Company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 Swift</dc:creator>
  <cp:lastModifiedBy>Catherine Stubbs</cp:lastModifiedBy>
  <cp:revision>2</cp:revision>
  <cp:lastPrinted>2022-01-11T15:24:00Z</cp:lastPrinted>
  <dcterms:created xsi:type="dcterms:W3CDTF">2026-01-28T22:47:00Z</dcterms:created>
  <dcterms:modified xsi:type="dcterms:W3CDTF">2026-01-28T22:47:00Z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0x010100680B43B750021D43A24C373300D3DC30</vt:lpwstr>
  </property>
</Properties>
</file>